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32B" w:rsidRDefault="004A055B" w:rsidP="004A055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OBRAZAC SUDJELOVANJA U POSTUPKU SAVJETOVANJA S JAVNOŠĆU</w:t>
      </w:r>
      <w:bookmarkStart w:id="0" w:name="_GoBack"/>
      <w:bookmarkEnd w:id="0"/>
    </w:p>
    <w:tbl>
      <w:tblPr>
        <w:tblW w:w="928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3"/>
        <w:gridCol w:w="4644"/>
      </w:tblGrid>
      <w:tr w:rsidR="004A055B" w:rsidTr="00606FC2">
        <w:trPr>
          <w:trHeight w:val="1262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OBRAZAC</w:t>
            </w:r>
          </w:p>
          <w:p w:rsidR="00FB1387" w:rsidRDefault="004A055B" w:rsidP="00606FC2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sudjelovanja u postupku</w:t>
            </w:r>
            <w:r w:rsidR="00FB1387">
              <w:rPr>
                <w:rFonts w:ascii="Arial" w:hAnsi="Arial" w:cs="Arial"/>
              </w:rPr>
              <w:t xml:space="preserve"> savjetovanju s javnošću o  </w:t>
            </w:r>
          </w:p>
          <w:p w:rsidR="004A055B" w:rsidRDefault="00FB1387" w:rsidP="00606FC2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Prijedlogu Pravilnika o provedbi postupaka jednostavne nabave</w:t>
            </w:r>
          </w:p>
        </w:tc>
      </w:tr>
      <w:tr w:rsidR="004A055B" w:rsidTr="00606FC2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:rsidR="004A055B" w:rsidRDefault="00FB1387" w:rsidP="00606FC2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Pravilnik o provedbi postupaka jednostavne nabave</w:t>
            </w:r>
          </w:p>
        </w:tc>
      </w:tr>
      <w:tr w:rsidR="004A055B" w:rsidTr="00606FC2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:rsidR="004A055B" w:rsidRDefault="00FB1387" w:rsidP="00606FC2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Srednja škola Otočac,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Ćirila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i metoda 2, 53 220 Otočac</w:t>
            </w:r>
          </w:p>
        </w:tc>
      </w:tr>
      <w:tr w:rsidR="004A055B" w:rsidTr="00606FC2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:rsidR="004A055B" w:rsidRDefault="00FB1387" w:rsidP="00606FC2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22. rujna 2026. godine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:rsidR="004A055B" w:rsidRDefault="00504093" w:rsidP="00606FC2">
            <w:pPr>
              <w:spacing w:before="60" w:after="6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="00FB1387">
              <w:rPr>
                <w:rFonts w:ascii="Arial" w:hAnsi="Arial" w:cs="Arial"/>
                <w:b/>
                <w:sz w:val="20"/>
                <w:szCs w:val="20"/>
              </w:rPr>
              <w:t>. listopada 2026. godine</w:t>
            </w:r>
          </w:p>
        </w:tc>
      </w:tr>
      <w:tr w:rsidR="004A055B" w:rsidTr="00606FC2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55B" w:rsidRDefault="004A055B" w:rsidP="00606FC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B" w:rsidTr="00606FC2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914" w:rsidRDefault="004A055B" w:rsidP="004F6A00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Popunjeni obrazac s prilogom potrebno je d</w:t>
            </w:r>
            <w:r w:rsidR="00D43914">
              <w:rPr>
                <w:rFonts w:ascii="Arial" w:hAnsi="Arial" w:cs="Arial"/>
                <w:sz w:val="20"/>
                <w:szCs w:val="20"/>
              </w:rPr>
              <w:t>ostaviti zaključno do 22</w:t>
            </w:r>
            <w:r w:rsidR="004F6A00">
              <w:rPr>
                <w:rFonts w:ascii="Arial" w:hAnsi="Arial" w:cs="Arial"/>
                <w:sz w:val="20"/>
                <w:szCs w:val="20"/>
              </w:rPr>
              <w:t>. listopada 2026. godine</w:t>
            </w:r>
            <w:r>
              <w:rPr>
                <w:rFonts w:ascii="Arial" w:hAnsi="Arial" w:cs="Arial"/>
                <w:sz w:val="20"/>
                <w:szCs w:val="20"/>
              </w:rPr>
              <w:t xml:space="preserve"> na adresu elektroni</w:t>
            </w:r>
            <w:r w:rsidR="004F6A00">
              <w:rPr>
                <w:rFonts w:ascii="Arial" w:hAnsi="Arial" w:cs="Arial"/>
                <w:sz w:val="20"/>
                <w:szCs w:val="20"/>
              </w:rPr>
              <w:t xml:space="preserve">čke pošte: </w:t>
            </w:r>
            <w:hyperlink r:id="rId4" w:history="1">
              <w:r w:rsidR="004F6A00" w:rsidRPr="00A021DB">
                <w:rPr>
                  <w:rStyle w:val="Hiperveza"/>
                  <w:rFonts w:ascii="Arial" w:hAnsi="Arial" w:cs="Arial"/>
                  <w:sz w:val="20"/>
                  <w:szCs w:val="20"/>
                </w:rPr>
                <w:t>ured@ss-otocac.skole.hr</w:t>
              </w:r>
            </w:hyperlink>
            <w:r w:rsidR="004F6A00">
              <w:rPr>
                <w:rFonts w:ascii="Arial" w:hAnsi="Arial" w:cs="Arial"/>
                <w:sz w:val="20"/>
                <w:szCs w:val="20"/>
              </w:rPr>
              <w:t xml:space="preserve"> ili na adresu Srednja škola Otočac, </w:t>
            </w:r>
            <w:proofErr w:type="spellStart"/>
            <w:r w:rsidR="004F6A00">
              <w:rPr>
                <w:rFonts w:ascii="Arial" w:hAnsi="Arial" w:cs="Arial"/>
                <w:sz w:val="20"/>
                <w:szCs w:val="20"/>
              </w:rPr>
              <w:t>Ćirila</w:t>
            </w:r>
            <w:proofErr w:type="spellEnd"/>
            <w:r w:rsidR="004F6A00">
              <w:rPr>
                <w:rFonts w:ascii="Arial" w:hAnsi="Arial" w:cs="Arial"/>
                <w:sz w:val="20"/>
                <w:szCs w:val="20"/>
              </w:rPr>
              <w:t xml:space="preserve"> i Metoda 2, </w:t>
            </w:r>
          </w:p>
          <w:p w:rsidR="004A055B" w:rsidRDefault="004F6A00" w:rsidP="004F6A00">
            <w:pPr>
              <w:spacing w:before="12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>53 220 Otočac.</w:t>
            </w:r>
          </w:p>
          <w:p w:rsidR="004A055B" w:rsidRDefault="004A055B" w:rsidP="004F6A00">
            <w:pPr>
              <w:spacing w:before="12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Kontakt osoba za provedbu savjetovanja: </w:t>
            </w:r>
            <w:r w:rsidR="004F6A00">
              <w:rPr>
                <w:rFonts w:ascii="Arial" w:hAnsi="Arial" w:cs="Arial"/>
                <w:sz w:val="20"/>
                <w:szCs w:val="20"/>
              </w:rPr>
              <w:t xml:space="preserve">Ivan Vidmar, </w:t>
            </w:r>
            <w:hyperlink r:id="rId5" w:history="1">
              <w:r w:rsidR="004F6A00" w:rsidRPr="00A021DB">
                <w:rPr>
                  <w:rStyle w:val="Hiperveza"/>
                  <w:rFonts w:ascii="Arial" w:hAnsi="Arial" w:cs="Arial"/>
                  <w:sz w:val="20"/>
                  <w:szCs w:val="20"/>
                </w:rPr>
                <w:t>ivan.vidmar1@skole.hr</w:t>
              </w:r>
            </w:hyperlink>
            <w:r w:rsidR="004F6A00">
              <w:rPr>
                <w:rFonts w:ascii="Arial" w:hAnsi="Arial" w:cs="Arial"/>
                <w:sz w:val="20"/>
                <w:szCs w:val="20"/>
              </w:rPr>
              <w:t>, 053/773-315.</w:t>
            </w:r>
          </w:p>
          <w:p w:rsidR="004A055B" w:rsidRDefault="004A055B" w:rsidP="004F6A00">
            <w:pPr>
              <w:spacing w:before="6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4A055B" w:rsidRDefault="004A055B" w:rsidP="004F6A00">
            <w:pPr>
              <w:spacing w:before="6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>Izvješće će bit</w:t>
            </w:r>
            <w:r w:rsidR="00F133AE">
              <w:rPr>
                <w:rFonts w:ascii="Arial" w:hAnsi="Arial" w:cs="Arial"/>
                <w:sz w:val="20"/>
                <w:szCs w:val="20"/>
              </w:rPr>
              <w:t>i objavljeno 12. listopada 2026. godine</w:t>
            </w:r>
            <w:r w:rsidR="00F133A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na internetskoj</w:t>
            </w:r>
            <w:r w:rsidR="00F133AE">
              <w:rPr>
                <w:rFonts w:ascii="Arial" w:hAnsi="Arial" w:cs="Arial"/>
                <w:sz w:val="20"/>
                <w:szCs w:val="20"/>
              </w:rPr>
              <w:t xml:space="preserve"> stranici Srednje škole Otočac</w:t>
            </w:r>
            <w:r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hyperlink r:id="rId6" w:history="1">
              <w:r w:rsidR="001162BB" w:rsidRPr="00A021DB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https://ss-otocac.skole.hr</w:t>
              </w:r>
            </w:hyperlink>
            <w:r w:rsidR="00F133A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A055B" w:rsidRDefault="004A055B" w:rsidP="004F6A00">
            <w:pPr>
              <w:spacing w:before="6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:rsidR="00C073A1" w:rsidRDefault="00C073A1"/>
    <w:sectPr w:rsidR="00C07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55B"/>
    <w:rsid w:val="000F332B"/>
    <w:rsid w:val="001162BB"/>
    <w:rsid w:val="004A055B"/>
    <w:rsid w:val="004F6A00"/>
    <w:rsid w:val="00504093"/>
    <w:rsid w:val="00911654"/>
    <w:rsid w:val="00C073A1"/>
    <w:rsid w:val="00D43914"/>
    <w:rsid w:val="00E75606"/>
    <w:rsid w:val="00F133AE"/>
    <w:rsid w:val="00FB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92FF"/>
  <w15:chartTrackingRefBased/>
  <w15:docId w15:val="{DAB186FD-34FE-482E-91F5-36DC1CBD2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A055B"/>
    <w:pPr>
      <w:suppressAutoHyphens/>
      <w:autoSpaceDN w:val="0"/>
      <w:spacing w:after="120" w:line="264" w:lineRule="auto"/>
    </w:pPr>
    <w:rPr>
      <w:rFonts w:ascii="Calibri" w:eastAsia="Times New Roman" w:hAnsi="Calibri" w:cs="Times New Roman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F6A00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75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56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s-otocac.skole.hr" TargetMode="External"/><Relationship Id="rId5" Type="http://schemas.openxmlformats.org/officeDocument/2006/relationships/hyperlink" Target="mailto:ivan.vidmar1@skole.hr" TargetMode="External"/><Relationship Id="rId4" Type="http://schemas.openxmlformats.org/officeDocument/2006/relationships/hyperlink" Target="mailto:ured@ss-otoca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12</cp:revision>
  <cp:lastPrinted>2026-09-22T06:22:00Z</cp:lastPrinted>
  <dcterms:created xsi:type="dcterms:W3CDTF">2026-09-17T16:54:00Z</dcterms:created>
  <dcterms:modified xsi:type="dcterms:W3CDTF">2026-09-22T06:36:00Z</dcterms:modified>
</cp:coreProperties>
</file>